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申 请 书</w:t>
      </w: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ind w:firstLine="560"/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现有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学院，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专业，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u w:val="none"/>
          <w:lang w:val="en-US" w:eastAsia="zh-CN"/>
        </w:rPr>
        <w:t>班，</w:t>
      </w:r>
    </w:p>
    <w:p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学生姓名：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，学号</w:t>
      </w:r>
      <w:r>
        <w:rPr>
          <w:rFonts w:hint="eastAsia"/>
          <w:sz w:val="32"/>
          <w:szCs w:val="40"/>
          <w:u w:val="none"/>
          <w:lang w:val="en-US" w:eastAsia="zh-CN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</w:p>
    <w:p>
      <w:pPr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联系方式：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u w:val="none"/>
          <w:lang w:val="en-US" w:eastAsia="zh-CN"/>
        </w:rPr>
        <w:t>于：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  <w:u w:val="none"/>
          <w:lang w:val="en-US" w:eastAsia="zh-CN"/>
        </w:rPr>
        <w:t>月入伍并于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  <w:u w:val="none"/>
          <w:lang w:val="en-US" w:eastAsia="zh-CN"/>
        </w:rPr>
        <w:t>月退伍复学，根据国家和学校相关政策， 特申请免修体育（  ），望批准。</w:t>
      </w: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附：退役证书号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：             </w:t>
      </w:r>
    </w:p>
    <w:p>
      <w:pPr>
        <w:rPr>
          <w:rFonts w:hint="eastAsia"/>
          <w:sz w:val="28"/>
          <w:szCs w:val="36"/>
          <w:u w:val="single"/>
          <w:lang w:val="en-US" w:eastAsia="zh-CN"/>
        </w:rPr>
      </w:pPr>
    </w:p>
    <w:p>
      <w:pPr>
        <w:rPr>
          <w:rFonts w:hint="eastAsia"/>
          <w:sz w:val="28"/>
          <w:szCs w:val="36"/>
          <w:u w:val="single"/>
          <w:lang w:val="en-US" w:eastAsia="zh-CN"/>
        </w:rPr>
      </w:pPr>
    </w:p>
    <w:p>
      <w:pPr>
        <w:rPr>
          <w:rFonts w:hint="eastAsia"/>
          <w:sz w:val="28"/>
          <w:szCs w:val="36"/>
          <w:u w:val="single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申请人：             </w:t>
      </w:r>
    </w:p>
    <w:p>
      <w:pPr>
        <w:jc w:val="righ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1976"/>
    <w:rsid w:val="3A0F0029"/>
    <w:rsid w:val="569C0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2017-08-30T03:11:04Z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